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4F" w:rsidRDefault="005A504F" w:rsidP="00910327">
      <w:pPr>
        <w:ind w:firstLine="708"/>
        <w:jc w:val="both"/>
        <w:rPr>
          <w:noProof/>
          <w:lang w:eastAsia="it-IT"/>
        </w:rPr>
      </w:pPr>
    </w:p>
    <w:p w:rsidR="002C6B41" w:rsidRPr="00910327" w:rsidRDefault="00910327" w:rsidP="00910327">
      <w:pPr>
        <w:ind w:firstLine="708"/>
        <w:jc w:val="both"/>
        <w:rPr>
          <w:noProof/>
          <w:lang w:eastAsia="it-IT"/>
        </w:rPr>
      </w:pPr>
      <w:r w:rsidRPr="00910327">
        <w:rPr>
          <w:noProof/>
          <w:lang w:eastAsia="it-IT"/>
        </w:rPr>
        <w:t>Vista la delibera n. 104 del 29/12/2018 con oggetto</w:t>
      </w:r>
      <w:r>
        <w:rPr>
          <w:noProof/>
          <w:lang w:eastAsia="it-IT"/>
        </w:rPr>
        <w:t>:</w:t>
      </w:r>
      <w:r w:rsidRPr="00910327">
        <w:rPr>
          <w:noProof/>
          <w:lang w:eastAsia="it-IT"/>
        </w:rPr>
        <w:t xml:space="preserve"> </w:t>
      </w:r>
      <w:r>
        <w:rPr>
          <w:noProof/>
          <w:lang w:eastAsia="it-IT"/>
        </w:rPr>
        <w:t>“</w:t>
      </w:r>
      <w:r w:rsidRPr="00910327">
        <w:rPr>
          <w:noProof/>
          <w:lang w:eastAsia="it-IT"/>
        </w:rPr>
        <w:t>Regolamento Comunale per la promozione e l’attuazione del compostaggio domestico e di comunità (autocompostraggio)</w:t>
      </w:r>
      <w:r>
        <w:rPr>
          <w:noProof/>
          <w:lang w:eastAsia="it-IT"/>
        </w:rPr>
        <w:t>”</w:t>
      </w:r>
      <w:r w:rsidRPr="00910327">
        <w:rPr>
          <w:noProof/>
          <w:lang w:eastAsia="it-IT"/>
        </w:rPr>
        <w:t>;</w:t>
      </w:r>
    </w:p>
    <w:p w:rsidR="00FC37CE" w:rsidRDefault="00910327" w:rsidP="00910327">
      <w:pPr>
        <w:jc w:val="both"/>
      </w:pPr>
      <w:r w:rsidRPr="00910327">
        <w:tab/>
        <w:t xml:space="preserve">Visto l’art. 6 </w:t>
      </w:r>
      <w:r w:rsidR="00FC37CE">
        <w:t xml:space="preserve">della suddetta delibera: </w:t>
      </w:r>
      <w:r w:rsidRPr="00910327">
        <w:t>“Requisiti e tecnica per esercitare l’attività di compostaggio domestico”</w:t>
      </w:r>
      <w:r w:rsidR="00FC37CE">
        <w:t>;</w:t>
      </w:r>
    </w:p>
    <w:p w:rsidR="00910327" w:rsidRDefault="00FC37CE" w:rsidP="00FC37CE">
      <w:pPr>
        <w:ind w:firstLine="708"/>
        <w:jc w:val="both"/>
      </w:pPr>
      <w:r>
        <w:t>Visto</w:t>
      </w:r>
      <w:r w:rsidR="00910327" w:rsidRPr="00910327">
        <w:t xml:space="preserve"> </w:t>
      </w:r>
      <w:r w:rsidR="00210D84">
        <w:t xml:space="preserve">che la </w:t>
      </w:r>
      <w:r w:rsidR="00910327" w:rsidRPr="00910327">
        <w:t xml:space="preserve">lettera c, </w:t>
      </w:r>
      <w:r w:rsidR="00210D84">
        <w:t>del comma 1</w:t>
      </w:r>
      <w:r w:rsidR="004632E5">
        <w:t xml:space="preserve"> del suddetto articolo</w:t>
      </w:r>
      <w:r w:rsidR="00210D84">
        <w:t xml:space="preserve"> </w:t>
      </w:r>
      <w:r w:rsidR="00910327" w:rsidRPr="00910327">
        <w:t>cita testualmente: “</w:t>
      </w:r>
      <w:r w:rsidR="00A417F9">
        <w:t>ai fini del presente r</w:t>
      </w:r>
      <w:r w:rsidR="00910327" w:rsidRPr="00910327">
        <w:t>egolamento sono terreni pertinenziali delle abitazioni quelli di cui si ha disponibilità, purché siano ricompresi nel territorio comunale e posti al di fuori dei centri abitati di cui alla precedente lettera a) o abbiano una estensione superiore a 5000 mq, e sia verificabile l’attività di compostaggio”;</w:t>
      </w:r>
    </w:p>
    <w:p w:rsidR="00910327" w:rsidRDefault="00910327" w:rsidP="00910327">
      <w:pPr>
        <w:jc w:val="both"/>
      </w:pPr>
      <w:r>
        <w:tab/>
        <w:t xml:space="preserve">Propone </w:t>
      </w:r>
      <w:r w:rsidR="00210D84">
        <w:t>che siano sostituite le parole da: “estensione</w:t>
      </w:r>
      <w:r w:rsidR="004632E5">
        <w:t>….</w:t>
      </w:r>
      <w:r w:rsidR="00210D84">
        <w:t xml:space="preserve"> a</w:t>
      </w:r>
      <w:r w:rsidR="004632E5">
        <w:t xml:space="preserve"> ….</w:t>
      </w:r>
      <w:r w:rsidR="00210D84">
        <w:t xml:space="preserve">compostaggio” della </w:t>
      </w:r>
      <w:r>
        <w:t>lettera c</w:t>
      </w:r>
      <w:r w:rsidR="00210D84">
        <w:t xml:space="preserve"> comma 1 dell’art. 6, </w:t>
      </w:r>
      <w:r>
        <w:t xml:space="preserve"> </w:t>
      </w:r>
      <w:r w:rsidR="004632E5">
        <w:t>co</w:t>
      </w:r>
      <w:bookmarkStart w:id="0" w:name="_GoBack"/>
      <w:bookmarkEnd w:id="0"/>
      <w:r>
        <w:t xml:space="preserve">n: </w:t>
      </w:r>
      <w:r w:rsidRPr="00910327">
        <w:rPr>
          <w:b/>
        </w:rPr>
        <w:t>“</w:t>
      </w:r>
      <w:r w:rsidRPr="00910327">
        <w:rPr>
          <w:b/>
          <w:u w:val="single"/>
        </w:rPr>
        <w:t xml:space="preserve">estensione superiore a </w:t>
      </w:r>
      <w:r w:rsidRPr="00910327">
        <w:rPr>
          <w:b/>
          <w:u w:val="single"/>
        </w:rPr>
        <w:t>3000</w:t>
      </w:r>
      <w:r w:rsidRPr="00910327">
        <w:rPr>
          <w:b/>
          <w:u w:val="single"/>
        </w:rPr>
        <w:t xml:space="preserve"> mq, e sia verificabile l’attività di compostaggio</w:t>
      </w:r>
      <w:r w:rsidRPr="00A417F9">
        <w:rPr>
          <w:b/>
        </w:rPr>
        <w:t>”</w:t>
      </w:r>
      <w:r w:rsidRPr="00910327">
        <w:rPr>
          <w:b/>
          <w:u w:val="single"/>
        </w:rPr>
        <w:t>;</w:t>
      </w:r>
    </w:p>
    <w:p w:rsidR="00910327" w:rsidRPr="00910327" w:rsidRDefault="00910327" w:rsidP="00910327">
      <w:pPr>
        <w:jc w:val="both"/>
      </w:pPr>
    </w:p>
    <w:p w:rsidR="00910327" w:rsidRPr="00910327" w:rsidRDefault="00910327" w:rsidP="00910327">
      <w:pPr>
        <w:jc w:val="both"/>
      </w:pPr>
      <w:r w:rsidRPr="00910327">
        <w:tab/>
      </w:r>
    </w:p>
    <w:sectPr w:rsidR="00910327" w:rsidRPr="00910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1E"/>
    <w:rsid w:val="000F131E"/>
    <w:rsid w:val="00210D84"/>
    <w:rsid w:val="002B29AB"/>
    <w:rsid w:val="004632E5"/>
    <w:rsid w:val="005A504F"/>
    <w:rsid w:val="006F1790"/>
    <w:rsid w:val="00811210"/>
    <w:rsid w:val="008F51AB"/>
    <w:rsid w:val="00910327"/>
    <w:rsid w:val="00A417F9"/>
    <w:rsid w:val="00AE4B36"/>
    <w:rsid w:val="00C93411"/>
    <w:rsid w:val="00FC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Immacolata Ciccolella</dc:creator>
  <cp:keywords/>
  <dc:description/>
  <cp:lastModifiedBy>Immacolata Ciccolella</cp:lastModifiedBy>
  <cp:revision>6</cp:revision>
  <cp:lastPrinted>2019-04-24T08:12:00Z</cp:lastPrinted>
  <dcterms:created xsi:type="dcterms:W3CDTF">2019-04-24T07:56:00Z</dcterms:created>
  <dcterms:modified xsi:type="dcterms:W3CDTF">2019-04-24T08:31:00Z</dcterms:modified>
</cp:coreProperties>
</file>